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>9.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u w:val="single"/>
          <w:lang w:val="en-US"/>
        </w:rPr>
        <w:t>Remuneration of all the Employees</w:t>
      </w:r>
      <w:r>
        <w:rPr>
          <w:sz w:val="24"/>
          <w:szCs w:val="24"/>
          <w:lang w:val="en-US"/>
        </w:rPr>
        <w:t>: -</w:t>
      </w:r>
    </w:p>
    <w:p>
      <w:pPr>
        <w:rPr>
          <w:sz w:val="24"/>
          <w:szCs w:val="24"/>
          <w:lang w:val="en-US"/>
        </w:rPr>
      </w:pPr>
    </w:p>
    <w:p>
      <w:pPr>
        <w:jc w:val="both"/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>Monthly Remuneration of all the employees as on 31.</w:t>
      </w:r>
      <w:r>
        <w:rPr>
          <w:rFonts w:hint="default"/>
          <w:sz w:val="28"/>
          <w:szCs w:val="28"/>
          <w:lang w:val="en-US"/>
        </w:rPr>
        <w:t>03</w:t>
      </w:r>
      <w:r>
        <w:rPr>
          <w:sz w:val="28"/>
          <w:szCs w:val="28"/>
          <w:lang w:val="en-US"/>
        </w:rPr>
        <w:t>.202</w:t>
      </w:r>
      <w:r>
        <w:rPr>
          <w:rFonts w:hint="default"/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 is Rs. </w:t>
      </w:r>
      <w:r>
        <w:rPr>
          <w:rFonts w:ascii="Arial" w:hAnsi="Arial" w:eastAsia="SimSun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17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,</w:t>
      </w:r>
      <w:r>
        <w:rPr>
          <w:rFonts w:ascii="Arial" w:hAnsi="Arial" w:eastAsia="SimSun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18,88,220</w:t>
      </w:r>
      <w:r>
        <w:rPr>
          <w:sz w:val="28"/>
          <w:szCs w:val="28"/>
          <w:lang w:val="en-US"/>
        </w:rPr>
        <w:t>/- as per data received from the concerned CPIO &amp; US i.e. Accounts.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CE"/>
    <w:rsid w:val="006D3FCE"/>
    <w:rsid w:val="00995F8B"/>
    <w:rsid w:val="00F62C8B"/>
    <w:rsid w:val="60B8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20</TotalTime>
  <ScaleCrop>false</ScaleCrop>
  <LinksUpToDate>false</LinksUpToDate>
  <CharactersWithSpaces>186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2023-06-27T09:50:00Z</dcterms:created>
  <dc:creator>RTI</dc:creator>
  <cp:lastModifiedBy>Sashank Singhal</cp:lastModifiedBy>
  <dcterms:modified xsi:type="dcterms:W3CDTF">2023-08-29T07:13:04Z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EB36AAFE7DAB46289CC54B7ABD72DDFD</vt:lpwstr>
  </property>
</Properties>
</file>